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75" w:rsidRDefault="003C5582" w:rsidP="00A52E6A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2C0A7D">
        <w:rPr>
          <w:rFonts w:ascii="Times New Roman" w:hAnsi="Times New Roman"/>
        </w:rPr>
        <w:t xml:space="preserve">Новые и измененные материалы </w:t>
      </w:r>
      <w:r w:rsidR="00A27749">
        <w:rPr>
          <w:rFonts w:ascii="Times New Roman" w:hAnsi="Times New Roman"/>
        </w:rPr>
        <w:t>системы</w:t>
      </w:r>
    </w:p>
    <w:p w:rsidR="003C5582" w:rsidRPr="00755EF5" w:rsidRDefault="003C5582" w:rsidP="00A52E6A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>«Техэксперт: Эксплуатация зданий»</w:t>
      </w:r>
      <w:r w:rsidR="00D2154C">
        <w:rPr>
          <w:rFonts w:ascii="Times New Roman" w:hAnsi="Times New Roman"/>
        </w:rPr>
        <w:t xml:space="preserve"> </w:t>
      </w:r>
      <w:r w:rsidRPr="00755EF5">
        <w:rPr>
          <w:rFonts w:ascii="Times New Roman" w:hAnsi="Times New Roman"/>
        </w:rPr>
        <w:t xml:space="preserve">за </w:t>
      </w:r>
      <w:r w:rsidR="00943559">
        <w:rPr>
          <w:rFonts w:ascii="Times New Roman" w:hAnsi="Times New Roman"/>
        </w:rPr>
        <w:t>февраль</w:t>
      </w:r>
      <w:r w:rsidR="007B6FA5">
        <w:rPr>
          <w:rFonts w:ascii="Times New Roman" w:hAnsi="Times New Roman"/>
        </w:rPr>
        <w:t xml:space="preserve"> 2024</w:t>
      </w:r>
      <w:r w:rsidRPr="00755EF5">
        <w:rPr>
          <w:rFonts w:ascii="Times New Roman" w:hAnsi="Times New Roman"/>
        </w:rPr>
        <w:t xml:space="preserve"> г.</w:t>
      </w:r>
    </w:p>
    <w:p w:rsidR="003C5582" w:rsidRPr="00E94666" w:rsidRDefault="003C5582" w:rsidP="00A52E6A">
      <w:pPr>
        <w:pStyle w:val="2"/>
        <w:spacing w:before="360" w:after="12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:rsidR="00403C6B" w:rsidRDefault="003C5582" w:rsidP="00A52E6A">
      <w:pPr>
        <w:ind w:firstLine="708"/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>Рекомендуем вам ознакомиться с со</w:t>
      </w:r>
      <w:r w:rsidR="00403C6B">
        <w:rPr>
          <w:rFonts w:ascii="Times New Roman" w:hAnsi="Times New Roman"/>
        </w:rPr>
        <w:t>держанием следующих материалов:</w:t>
      </w:r>
    </w:p>
    <w:p w:rsidR="003812F9" w:rsidRPr="003812F9" w:rsidRDefault="005949A1" w:rsidP="00A52E6A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hyperlink r:id="rId7" w:history="1">
        <w:r w:rsidR="003812F9" w:rsidRPr="003812F9">
          <w:rPr>
            <w:rStyle w:val="a9"/>
            <w:rFonts w:ascii="Times New Roman" w:hAnsi="Times New Roman" w:cs="Times New Roman"/>
          </w:rPr>
          <w:t>«Системы водоснабжения и водоотведения здания»</w:t>
        </w:r>
      </w:hyperlink>
      <w:r w:rsidR="00A52E6A">
        <w:rPr>
          <w:rStyle w:val="a9"/>
          <w:rFonts w:ascii="Times New Roman" w:hAnsi="Times New Roman" w:cs="Times New Roman"/>
        </w:rPr>
        <w:t>.</w:t>
      </w:r>
    </w:p>
    <w:p w:rsidR="00131B06" w:rsidRDefault="00407D0C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</w:rPr>
      </w:pPr>
      <w:hyperlink r:id="rId8" w:history="1">
        <w:r w:rsidR="00131B06" w:rsidRPr="00131B06">
          <w:rPr>
            <w:rStyle w:val="a9"/>
            <w:rFonts w:ascii="Times New Roman" w:hAnsi="Times New Roman" w:cs="Times New Roman"/>
          </w:rPr>
          <w:t>«Содержание кровли в зимний период»</w:t>
        </w:r>
      </w:hyperlink>
      <w:r w:rsidR="00A52E6A">
        <w:rPr>
          <w:rStyle w:val="a9"/>
          <w:rFonts w:ascii="Times New Roman" w:hAnsi="Times New Roman" w:cs="Times New Roman"/>
        </w:rPr>
        <w:t>.</w:t>
      </w:r>
    </w:p>
    <w:p w:rsidR="00131B06" w:rsidRDefault="00407D0C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</w:rPr>
      </w:pPr>
      <w:hyperlink r:id="rId9" w:history="1">
        <w:r w:rsidR="00131B06" w:rsidRPr="00131B06">
          <w:rPr>
            <w:rStyle w:val="a9"/>
            <w:rFonts w:ascii="Times New Roman" w:hAnsi="Times New Roman" w:cs="Times New Roman"/>
          </w:rPr>
          <w:t>«Уборка прилегающей территории»</w:t>
        </w:r>
      </w:hyperlink>
      <w:r w:rsidR="00A52E6A">
        <w:rPr>
          <w:rStyle w:val="a9"/>
          <w:rFonts w:ascii="Times New Roman" w:hAnsi="Times New Roman" w:cs="Times New Roman"/>
        </w:rPr>
        <w:t>.</w:t>
      </w:r>
    </w:p>
    <w:p w:rsidR="00982261" w:rsidRPr="00C0430F" w:rsidRDefault="00407D0C">
      <w:pPr>
        <w:pStyle w:val="ab"/>
        <w:numPr>
          <w:ilvl w:val="0"/>
          <w:numId w:val="3"/>
        </w:numPr>
        <w:spacing w:before="100" w:beforeAutospacing="1" w:after="100" w:afterAutospacing="1"/>
        <w:ind w:left="714" w:hanging="357"/>
        <w:contextualSpacing w:val="0"/>
        <w:jc w:val="both"/>
        <w:rPr>
          <w:rStyle w:val="a9"/>
          <w:rFonts w:ascii="Times New Roman" w:hAnsi="Times New Roman" w:cs="Times New Roman"/>
          <w:color w:val="auto"/>
        </w:rPr>
      </w:pPr>
      <w:hyperlink r:id="rId10" w:history="1">
        <w:r w:rsidR="0098724B" w:rsidRPr="00A26339">
          <w:rPr>
            <w:rStyle w:val="a9"/>
            <w:rFonts w:ascii="Times New Roman" w:hAnsi="Times New Roman" w:cs="Times New Roman"/>
          </w:rPr>
          <w:t>«</w:t>
        </w:r>
        <w:r w:rsidR="00A305D7" w:rsidRPr="00A26339">
          <w:rPr>
            <w:rStyle w:val="a9"/>
            <w:rFonts w:ascii="Times New Roman" w:hAnsi="Times New Roman" w:cs="Times New Roman"/>
          </w:rPr>
          <w:t>Календ</w:t>
        </w:r>
        <w:r w:rsidR="0098724B" w:rsidRPr="00A26339">
          <w:rPr>
            <w:rStyle w:val="a9"/>
            <w:rFonts w:ascii="Times New Roman" w:hAnsi="Times New Roman" w:cs="Times New Roman"/>
          </w:rPr>
          <w:t>арь вступления в силу НПА и НТД»</w:t>
        </w:r>
      </w:hyperlink>
      <w:r w:rsidR="00A52E6A">
        <w:rPr>
          <w:rStyle w:val="a9"/>
          <w:rFonts w:ascii="Times New Roman" w:hAnsi="Times New Roman" w:cs="Times New Roman"/>
        </w:rPr>
        <w:t>.</w:t>
      </w:r>
    </w:p>
    <w:p w:rsidR="003C5582" w:rsidRDefault="00EF5318">
      <w:pPr>
        <w:pStyle w:val="2"/>
        <w:spacing w:before="360" w:after="12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Новый баннер</w:t>
      </w:r>
      <w:r w:rsidR="009B66D2">
        <w:rPr>
          <w:rFonts w:ascii="Times New Roman" w:hAnsi="Times New Roman" w:cs="Times New Roman"/>
          <w:color w:val="auto"/>
          <w:sz w:val="24"/>
          <w:szCs w:val="24"/>
        </w:rPr>
        <w:t xml:space="preserve"> в системе </w:t>
      </w:r>
      <w:hyperlink r:id="rId11" w:history="1">
        <w:r w:rsidR="009B66D2" w:rsidRPr="009B66D2">
          <w:rPr>
            <w:rStyle w:val="a9"/>
            <w:rFonts w:ascii="Times New Roman" w:hAnsi="Times New Roman" w:cs="Times New Roman"/>
            <w:sz w:val="24"/>
            <w:szCs w:val="24"/>
          </w:rPr>
          <w:t>«Автоматизация работ по управлению зданиями»</w:t>
        </w:r>
      </w:hyperlink>
    </w:p>
    <w:p w:rsidR="00F741D1" w:rsidRPr="00F741D1" w:rsidRDefault="00F741D1" w:rsidP="001B6B9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1D1">
        <w:rPr>
          <w:rFonts w:ascii="Times New Roman" w:eastAsia="Times New Roman" w:hAnsi="Times New Roman" w:cs="Times New Roman"/>
        </w:rPr>
        <w:t>При работе в области эксплуатации зданий специалист сталкивается с различными задачами и должен руководствоваться нормативно-технической документацией.</w:t>
      </w:r>
    </w:p>
    <w:p w:rsidR="00F741D1" w:rsidRPr="00F741D1" w:rsidRDefault="00F741D1" w:rsidP="001B6B9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1D1">
        <w:rPr>
          <w:rFonts w:ascii="Times New Roman" w:eastAsia="Times New Roman" w:hAnsi="Times New Roman" w:cs="Times New Roman"/>
        </w:rPr>
        <w:t>В большинстве случаев контроль над объектами осуществляется через разрозненные таблицы или записи в блокнотах. Это увеличивает риск пропустить важную информацию или задачу</w:t>
      </w:r>
      <w:r w:rsidR="003F547A">
        <w:rPr>
          <w:rFonts w:ascii="Times New Roman" w:eastAsia="Times New Roman" w:hAnsi="Times New Roman" w:cs="Times New Roman"/>
        </w:rPr>
        <w:t xml:space="preserve"> и в итоге может привести</w:t>
      </w:r>
      <w:r w:rsidRPr="00F741D1">
        <w:rPr>
          <w:rFonts w:ascii="Times New Roman" w:eastAsia="Times New Roman" w:hAnsi="Times New Roman" w:cs="Times New Roman"/>
        </w:rPr>
        <w:t>:</w:t>
      </w:r>
    </w:p>
    <w:p w:rsidR="00F741D1" w:rsidRPr="00F741D1" w:rsidRDefault="003F547A" w:rsidP="001B6B9D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F741D1" w:rsidRPr="00F741D1">
        <w:rPr>
          <w:rFonts w:ascii="Times New Roman" w:eastAsia="Times New Roman" w:hAnsi="Times New Roman" w:cs="Times New Roman"/>
        </w:rPr>
        <w:t>нарушени</w:t>
      </w:r>
      <w:r>
        <w:rPr>
          <w:rFonts w:ascii="Times New Roman" w:eastAsia="Times New Roman" w:hAnsi="Times New Roman" w:cs="Times New Roman"/>
        </w:rPr>
        <w:t>ю</w:t>
      </w:r>
      <w:r w:rsidR="00F741D1" w:rsidRPr="00F741D1">
        <w:rPr>
          <w:rFonts w:ascii="Times New Roman" w:eastAsia="Times New Roman" w:hAnsi="Times New Roman" w:cs="Times New Roman"/>
        </w:rPr>
        <w:t xml:space="preserve"> сроков выполнения работ;</w:t>
      </w:r>
    </w:p>
    <w:p w:rsidR="00F741D1" w:rsidRPr="00F741D1" w:rsidRDefault="003F547A" w:rsidP="001B6B9D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F741D1" w:rsidRPr="00F741D1">
        <w:rPr>
          <w:rFonts w:ascii="Times New Roman" w:eastAsia="Times New Roman" w:hAnsi="Times New Roman" w:cs="Times New Roman"/>
        </w:rPr>
        <w:t>отсутстви</w:t>
      </w:r>
      <w:r>
        <w:rPr>
          <w:rFonts w:ascii="Times New Roman" w:eastAsia="Times New Roman" w:hAnsi="Times New Roman" w:cs="Times New Roman"/>
        </w:rPr>
        <w:t>ю</w:t>
      </w:r>
      <w:r w:rsidR="00F741D1" w:rsidRPr="00F741D1">
        <w:rPr>
          <w:rFonts w:ascii="Times New Roman" w:eastAsia="Times New Roman" w:hAnsi="Times New Roman" w:cs="Times New Roman"/>
        </w:rPr>
        <w:t xml:space="preserve"> или потер</w:t>
      </w:r>
      <w:r>
        <w:rPr>
          <w:rFonts w:ascii="Times New Roman" w:eastAsia="Times New Roman" w:hAnsi="Times New Roman" w:cs="Times New Roman"/>
        </w:rPr>
        <w:t>е</w:t>
      </w:r>
      <w:r w:rsidR="00F741D1" w:rsidRPr="00F741D1">
        <w:rPr>
          <w:rFonts w:ascii="Times New Roman" w:eastAsia="Times New Roman" w:hAnsi="Times New Roman" w:cs="Times New Roman"/>
        </w:rPr>
        <w:t xml:space="preserve"> важной документации по проделанным работам, которая необходима для прохождения проверок (МЧС России, </w:t>
      </w:r>
      <w:proofErr w:type="spellStart"/>
      <w:r w:rsidR="00F741D1" w:rsidRPr="00F741D1">
        <w:rPr>
          <w:rFonts w:ascii="Times New Roman" w:eastAsia="Times New Roman" w:hAnsi="Times New Roman" w:cs="Times New Roman"/>
        </w:rPr>
        <w:t>Ростехнадзор</w:t>
      </w:r>
      <w:proofErr w:type="spellEnd"/>
      <w:r w:rsidR="00F741D1" w:rsidRPr="00F741D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1D1" w:rsidRPr="00F741D1">
        <w:rPr>
          <w:rFonts w:ascii="Times New Roman" w:eastAsia="Times New Roman" w:hAnsi="Times New Roman" w:cs="Times New Roman"/>
        </w:rPr>
        <w:t>Госжилинспекция</w:t>
      </w:r>
      <w:proofErr w:type="spellEnd"/>
      <w:r w:rsidR="00F741D1" w:rsidRPr="00F741D1">
        <w:rPr>
          <w:rFonts w:ascii="Times New Roman" w:eastAsia="Times New Roman" w:hAnsi="Times New Roman" w:cs="Times New Roman"/>
        </w:rPr>
        <w:t xml:space="preserve"> и т.</w:t>
      </w:r>
      <w:r>
        <w:rPr>
          <w:rFonts w:ascii="Times New Roman" w:eastAsia="Times New Roman" w:hAnsi="Times New Roman" w:cs="Times New Roman"/>
        </w:rPr>
        <w:t> </w:t>
      </w:r>
      <w:r w:rsidR="00F741D1" w:rsidRPr="00F741D1">
        <w:rPr>
          <w:rFonts w:ascii="Times New Roman" w:eastAsia="Times New Roman" w:hAnsi="Times New Roman" w:cs="Times New Roman"/>
        </w:rPr>
        <w:t>д.).</w:t>
      </w:r>
    </w:p>
    <w:p w:rsidR="00F741D1" w:rsidRPr="00F741D1" w:rsidRDefault="003F547A" w:rsidP="001B6B9D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F741D1" w:rsidRPr="00F741D1">
        <w:rPr>
          <w:rFonts w:ascii="Times New Roman" w:eastAsia="Times New Roman" w:hAnsi="Times New Roman" w:cs="Times New Roman"/>
        </w:rPr>
        <w:t>получени</w:t>
      </w:r>
      <w:r>
        <w:rPr>
          <w:rFonts w:ascii="Times New Roman" w:eastAsia="Times New Roman" w:hAnsi="Times New Roman" w:cs="Times New Roman"/>
        </w:rPr>
        <w:t>ю</w:t>
      </w:r>
      <w:r w:rsidR="00F741D1" w:rsidRPr="00F741D1">
        <w:rPr>
          <w:rFonts w:ascii="Times New Roman" w:eastAsia="Times New Roman" w:hAnsi="Times New Roman" w:cs="Times New Roman"/>
        </w:rPr>
        <w:t xml:space="preserve"> штрафных санкций от государственных органов и </w:t>
      </w:r>
      <w:r>
        <w:rPr>
          <w:rFonts w:ascii="Times New Roman" w:eastAsia="Times New Roman" w:hAnsi="Times New Roman" w:cs="Times New Roman"/>
        </w:rPr>
        <w:t xml:space="preserve">к </w:t>
      </w:r>
      <w:r w:rsidR="00F741D1" w:rsidRPr="00F741D1">
        <w:rPr>
          <w:rFonts w:ascii="Times New Roman" w:eastAsia="Times New Roman" w:hAnsi="Times New Roman" w:cs="Times New Roman"/>
        </w:rPr>
        <w:t>приостановлени</w:t>
      </w:r>
      <w:r>
        <w:rPr>
          <w:rFonts w:ascii="Times New Roman" w:eastAsia="Times New Roman" w:hAnsi="Times New Roman" w:cs="Times New Roman"/>
        </w:rPr>
        <w:t>ю</w:t>
      </w:r>
      <w:r w:rsidR="00F741D1" w:rsidRPr="00F741D1">
        <w:rPr>
          <w:rFonts w:ascii="Times New Roman" w:eastAsia="Times New Roman" w:hAnsi="Times New Roman" w:cs="Times New Roman"/>
        </w:rPr>
        <w:t xml:space="preserve"> деятельности предприятия на 90 суток (</w:t>
      </w:r>
      <w:hyperlink r:id="rId12" w:history="1">
        <w:r w:rsidR="00F741D1" w:rsidRPr="00F741D1">
          <w:rPr>
            <w:rFonts w:ascii="Times New Roman" w:eastAsia="Times New Roman" w:hAnsi="Times New Roman" w:cs="Times New Roman"/>
            <w:color w:val="0563C1"/>
            <w:u w:val="single"/>
          </w:rPr>
          <w:t>ст. 6.4 КоАП РФ</w:t>
        </w:r>
      </w:hyperlink>
      <w:r w:rsidR="00F741D1" w:rsidRPr="00F741D1">
        <w:rPr>
          <w:rFonts w:ascii="Times New Roman" w:eastAsia="Times New Roman" w:hAnsi="Times New Roman" w:cs="Times New Roman"/>
        </w:rPr>
        <w:t>);</w:t>
      </w:r>
    </w:p>
    <w:p w:rsidR="00F741D1" w:rsidRPr="00F741D1" w:rsidRDefault="003F547A" w:rsidP="001B6B9D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proofErr w:type="spellStart"/>
      <w:r w:rsidR="00F741D1" w:rsidRPr="00F741D1">
        <w:rPr>
          <w:rFonts w:ascii="Times New Roman" w:eastAsia="Times New Roman" w:hAnsi="Times New Roman" w:cs="Times New Roman"/>
        </w:rPr>
        <w:t>репутационны</w:t>
      </w:r>
      <w:r>
        <w:rPr>
          <w:rFonts w:ascii="Times New Roman" w:eastAsia="Times New Roman" w:hAnsi="Times New Roman" w:cs="Times New Roman"/>
        </w:rPr>
        <w:t>м</w:t>
      </w:r>
      <w:proofErr w:type="spellEnd"/>
      <w:r w:rsidR="00F741D1" w:rsidRPr="00F741D1">
        <w:rPr>
          <w:rFonts w:ascii="Times New Roman" w:eastAsia="Times New Roman" w:hAnsi="Times New Roman" w:cs="Times New Roman"/>
        </w:rPr>
        <w:t xml:space="preserve"> издержк</w:t>
      </w:r>
      <w:r>
        <w:rPr>
          <w:rFonts w:ascii="Times New Roman" w:eastAsia="Times New Roman" w:hAnsi="Times New Roman" w:cs="Times New Roman"/>
        </w:rPr>
        <w:t>ам</w:t>
      </w:r>
      <w:r w:rsidR="00F741D1" w:rsidRPr="00F741D1">
        <w:rPr>
          <w:rFonts w:ascii="Times New Roman" w:eastAsia="Times New Roman" w:hAnsi="Times New Roman" w:cs="Times New Roman"/>
        </w:rPr>
        <w:t>.</w:t>
      </w:r>
    </w:p>
    <w:p w:rsidR="00F741D1" w:rsidRPr="00F741D1" w:rsidRDefault="00F741D1" w:rsidP="001B6B9D">
      <w:pPr>
        <w:spacing w:before="360"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1D1">
        <w:rPr>
          <w:rFonts w:ascii="Times New Roman" w:eastAsia="Times New Roman" w:hAnsi="Times New Roman" w:cs="Times New Roman"/>
        </w:rPr>
        <w:t xml:space="preserve">Модуль «Автоматизация работ по управлению зданиями» разработан специально для профессионалов, занимающихся эксплуатацией, ремонтом и обслуживанием зданий и сооружений. </w:t>
      </w:r>
    </w:p>
    <w:p w:rsidR="00F741D1" w:rsidRPr="00F741D1" w:rsidRDefault="00F741D1" w:rsidP="001B6B9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1D1">
        <w:rPr>
          <w:rFonts w:ascii="Times New Roman" w:eastAsia="Times New Roman" w:hAnsi="Times New Roman" w:cs="Times New Roman"/>
        </w:rPr>
        <w:t xml:space="preserve">Такой инструмент позволяет планировать и учитывать проведение регламентных работ по эксплуатации зданий, </w:t>
      </w:r>
      <w:proofErr w:type="spellStart"/>
      <w:r w:rsidRPr="00F741D1">
        <w:rPr>
          <w:rFonts w:ascii="Times New Roman" w:eastAsia="Times New Roman" w:hAnsi="Times New Roman" w:cs="Times New Roman"/>
        </w:rPr>
        <w:t>приоритизировать</w:t>
      </w:r>
      <w:proofErr w:type="spellEnd"/>
      <w:r w:rsidRPr="00F741D1">
        <w:rPr>
          <w:rFonts w:ascii="Times New Roman" w:eastAsia="Times New Roman" w:hAnsi="Times New Roman" w:cs="Times New Roman"/>
        </w:rPr>
        <w:t xml:space="preserve"> задачи, назначать ответственных и выставлять сроки. Это простое решение для автоматизации ежедневных процессов — без необходимости вести блокноты, фиксировать задачи в отдельных документах и </w:t>
      </w:r>
      <w:r w:rsidRPr="00F741D1">
        <w:rPr>
          <w:rFonts w:ascii="Times New Roman" w:eastAsia="Times New Roman" w:hAnsi="Times New Roman" w:cs="Times New Roman"/>
          <w:lang w:val="en-US"/>
        </w:rPr>
        <w:t>Excel</w:t>
      </w:r>
      <w:r w:rsidRPr="00F741D1">
        <w:rPr>
          <w:rFonts w:ascii="Times New Roman" w:eastAsia="Times New Roman" w:hAnsi="Times New Roman" w:cs="Times New Roman"/>
        </w:rPr>
        <w:t xml:space="preserve">-таблицах. </w:t>
      </w:r>
    </w:p>
    <w:p w:rsidR="00F741D1" w:rsidRPr="00F741D1" w:rsidRDefault="00F741D1" w:rsidP="001B6B9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1D1">
        <w:rPr>
          <w:rFonts w:ascii="Times New Roman" w:eastAsia="Times New Roman" w:hAnsi="Times New Roman" w:cs="Times New Roman"/>
          <w:b/>
        </w:rPr>
        <w:t>С помощью модуля вы сможете</w:t>
      </w:r>
      <w:r w:rsidRPr="00F741D1">
        <w:rPr>
          <w:rFonts w:ascii="Times New Roman" w:eastAsia="Times New Roman" w:hAnsi="Times New Roman" w:cs="Times New Roman"/>
        </w:rPr>
        <w:t>:</w:t>
      </w:r>
    </w:p>
    <w:p w:rsidR="00F741D1" w:rsidRPr="00F741D1" w:rsidRDefault="00F741D1" w:rsidP="001B6B9D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F741D1">
        <w:rPr>
          <w:rFonts w:ascii="Times New Roman" w:eastAsia="Times New Roman" w:hAnsi="Times New Roman" w:cs="Times New Roman"/>
        </w:rPr>
        <w:t>составить график работ;</w:t>
      </w:r>
    </w:p>
    <w:p w:rsidR="00F741D1" w:rsidRPr="00F741D1" w:rsidRDefault="00F741D1" w:rsidP="001B6B9D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F741D1">
        <w:rPr>
          <w:rFonts w:ascii="Times New Roman" w:eastAsia="Times New Roman" w:hAnsi="Times New Roman" w:cs="Times New Roman"/>
        </w:rPr>
        <w:t>назначить исполнителей;</w:t>
      </w:r>
    </w:p>
    <w:p w:rsidR="00F741D1" w:rsidRPr="00F741D1" w:rsidRDefault="00F741D1" w:rsidP="001B6B9D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F741D1">
        <w:rPr>
          <w:rFonts w:ascii="Times New Roman" w:eastAsia="Times New Roman" w:hAnsi="Times New Roman" w:cs="Times New Roman"/>
        </w:rPr>
        <w:t xml:space="preserve">отслеживать выполнение каждого этапа бизнес-процессов. </w:t>
      </w:r>
    </w:p>
    <w:p w:rsidR="00F741D1" w:rsidRPr="00F741D1" w:rsidRDefault="00F741D1" w:rsidP="001B6B9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1D1">
        <w:rPr>
          <w:rFonts w:ascii="Times New Roman" w:eastAsia="Times New Roman" w:hAnsi="Times New Roman" w:cs="Times New Roman"/>
        </w:rPr>
        <w:t>Данные по выполнению задач доступны в режиме реального времени, что позволяет оперативно реагировать на изменения и принимать правильные управленческие решения.</w:t>
      </w:r>
    </w:p>
    <w:p w:rsidR="00F741D1" w:rsidRPr="00F741D1" w:rsidRDefault="00F741D1" w:rsidP="001B6B9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1D1">
        <w:rPr>
          <w:rFonts w:ascii="Times New Roman" w:eastAsia="Times New Roman" w:hAnsi="Times New Roman" w:cs="Times New Roman"/>
        </w:rPr>
        <w:t>А возможность выгружать и распечатывать графики и матрицу регламентных работ в любом формате обеспечит комфортную сдачу отчетностей и планов.</w:t>
      </w:r>
    </w:p>
    <w:p w:rsidR="00F741D1" w:rsidRPr="00F741D1" w:rsidRDefault="00F741D1" w:rsidP="001B6B9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1D1">
        <w:rPr>
          <w:rFonts w:ascii="Times New Roman" w:eastAsia="Times New Roman" w:hAnsi="Times New Roman" w:cs="Times New Roman"/>
        </w:rPr>
        <w:t>Модуль объединен с информационно-справочной системой «Техэксперт: Эксплуатация зданий», что позволяет планировать работы в соответствии с требованиями законодательства.</w:t>
      </w:r>
    </w:p>
    <w:p w:rsidR="00D05CED" w:rsidRPr="00D05CED" w:rsidRDefault="00D05CED">
      <w:pPr>
        <w:pStyle w:val="formattext"/>
        <w:ind w:left="720"/>
        <w:jc w:val="both"/>
        <w:rPr>
          <w:sz w:val="22"/>
          <w:szCs w:val="22"/>
        </w:rPr>
      </w:pPr>
    </w:p>
    <w:p w:rsidR="003C5582" w:rsidRPr="00E94666" w:rsidRDefault="003C5582">
      <w:pPr>
        <w:pStyle w:val="2"/>
        <w:spacing w:before="360" w:after="12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lastRenderedPageBreak/>
        <w:t>Новые консультации экспертов</w:t>
      </w:r>
    </w:p>
    <w:p w:rsidR="007E5D65" w:rsidRDefault="0084446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446A">
        <w:rPr>
          <w:rFonts w:ascii="Times New Roman" w:eastAsia="Times New Roman" w:hAnsi="Times New Roman" w:cs="Times New Roman"/>
          <w:lang w:eastAsia="ru-RU"/>
        </w:rPr>
        <w:t>В раздел «</w:t>
      </w:r>
      <w:r w:rsidR="00D17776">
        <w:rPr>
          <w:rFonts w:ascii="Times New Roman" w:hAnsi="Times New Roman"/>
        </w:rPr>
        <w:t>Новое в продукте</w:t>
      </w:r>
      <w:r w:rsidRPr="0084446A">
        <w:rPr>
          <w:rFonts w:ascii="Times New Roman" w:eastAsia="Times New Roman" w:hAnsi="Times New Roman" w:cs="Times New Roman"/>
          <w:lang w:eastAsia="ru-RU"/>
        </w:rPr>
        <w:t>» для вас добавлены новые консультации экспертов:</w:t>
      </w:r>
    </w:p>
    <w:p w:rsidR="007D67B4" w:rsidRDefault="00407D0C" w:rsidP="001B6B9D">
      <w:pPr>
        <w:pStyle w:val="formattext"/>
        <w:numPr>
          <w:ilvl w:val="0"/>
          <w:numId w:val="6"/>
        </w:numPr>
        <w:jc w:val="both"/>
        <w:rPr>
          <w:sz w:val="22"/>
          <w:szCs w:val="22"/>
        </w:rPr>
      </w:pPr>
      <w:hyperlink r:id="rId13" w:history="1">
        <w:r w:rsidR="00C961C9">
          <w:rPr>
            <w:rStyle w:val="a9"/>
            <w:sz w:val="22"/>
            <w:szCs w:val="22"/>
          </w:rPr>
          <w:t>«Размещение знака о запрете курения в МКД»</w:t>
        </w:r>
      </w:hyperlink>
      <w:r w:rsidR="003F547A">
        <w:rPr>
          <w:sz w:val="22"/>
          <w:szCs w:val="22"/>
        </w:rPr>
        <w:t>.</w:t>
      </w:r>
    </w:p>
    <w:p w:rsidR="007D67B4" w:rsidRDefault="00407D0C" w:rsidP="001B6B9D">
      <w:pPr>
        <w:pStyle w:val="formattext"/>
        <w:numPr>
          <w:ilvl w:val="0"/>
          <w:numId w:val="6"/>
        </w:numPr>
        <w:jc w:val="both"/>
        <w:rPr>
          <w:sz w:val="22"/>
          <w:szCs w:val="22"/>
        </w:rPr>
      </w:pPr>
      <w:hyperlink r:id="rId14" w:history="1">
        <w:r w:rsidR="00C961C9">
          <w:rPr>
            <w:rStyle w:val="a9"/>
            <w:sz w:val="22"/>
            <w:szCs w:val="22"/>
          </w:rPr>
          <w:t>«Ремонт крыши в МКД в холодное время года»</w:t>
        </w:r>
      </w:hyperlink>
      <w:r w:rsidR="003F547A">
        <w:rPr>
          <w:sz w:val="22"/>
          <w:szCs w:val="22"/>
        </w:rPr>
        <w:t>.</w:t>
      </w:r>
    </w:p>
    <w:p w:rsidR="007D67B4" w:rsidRDefault="00407D0C" w:rsidP="001B6B9D">
      <w:pPr>
        <w:pStyle w:val="formattext"/>
        <w:numPr>
          <w:ilvl w:val="0"/>
          <w:numId w:val="6"/>
        </w:numPr>
        <w:jc w:val="both"/>
        <w:rPr>
          <w:sz w:val="22"/>
          <w:szCs w:val="22"/>
        </w:rPr>
      </w:pPr>
      <w:hyperlink r:id="rId15" w:history="1">
        <w:r w:rsidR="00C961C9">
          <w:rPr>
            <w:rStyle w:val="a9"/>
            <w:sz w:val="22"/>
            <w:szCs w:val="22"/>
          </w:rPr>
          <w:t>«Диагностика ВДГО при непосредственном управлении МКД»</w:t>
        </w:r>
      </w:hyperlink>
      <w:r w:rsidR="003F547A">
        <w:rPr>
          <w:sz w:val="22"/>
          <w:szCs w:val="22"/>
        </w:rPr>
        <w:t>.</w:t>
      </w:r>
    </w:p>
    <w:p w:rsidR="007D67B4" w:rsidRDefault="00407D0C" w:rsidP="001B6B9D">
      <w:pPr>
        <w:pStyle w:val="formattext"/>
        <w:numPr>
          <w:ilvl w:val="0"/>
          <w:numId w:val="6"/>
        </w:numPr>
        <w:jc w:val="both"/>
        <w:rPr>
          <w:sz w:val="22"/>
          <w:szCs w:val="22"/>
        </w:rPr>
      </w:pPr>
      <w:hyperlink r:id="rId16" w:history="1">
        <w:r w:rsidR="00C961C9">
          <w:rPr>
            <w:rStyle w:val="a9"/>
            <w:sz w:val="22"/>
            <w:szCs w:val="22"/>
          </w:rPr>
          <w:t>«Общедомовое имущество. Разграничение балансовой принадлежности»</w:t>
        </w:r>
      </w:hyperlink>
      <w:r w:rsidR="003F547A">
        <w:rPr>
          <w:sz w:val="22"/>
          <w:szCs w:val="22"/>
        </w:rPr>
        <w:t>.</w:t>
      </w:r>
    </w:p>
    <w:p w:rsidR="00B13BBD" w:rsidRPr="00EF5318" w:rsidRDefault="00407D0C" w:rsidP="001B6B9D">
      <w:pPr>
        <w:pStyle w:val="formattext"/>
        <w:numPr>
          <w:ilvl w:val="0"/>
          <w:numId w:val="6"/>
        </w:numPr>
        <w:jc w:val="both"/>
        <w:rPr>
          <w:sz w:val="22"/>
          <w:szCs w:val="22"/>
        </w:rPr>
      </w:pPr>
      <w:hyperlink r:id="rId17" w:history="1">
        <w:r w:rsidR="00C961C9">
          <w:rPr>
            <w:rStyle w:val="a9"/>
            <w:sz w:val="22"/>
            <w:szCs w:val="22"/>
          </w:rPr>
          <w:t>«Снятие полномочий с председателя совета МКД»</w:t>
        </w:r>
      </w:hyperlink>
      <w:r w:rsidR="003F547A">
        <w:rPr>
          <w:sz w:val="22"/>
          <w:szCs w:val="22"/>
        </w:rPr>
        <w:t>.</w:t>
      </w:r>
    </w:p>
    <w:p w:rsidR="00B13BBD" w:rsidRPr="001B6B9D" w:rsidRDefault="003F547A" w:rsidP="001B6B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="00B13BBD" w:rsidRPr="001B6B9D">
        <w:rPr>
          <w:rFonts w:ascii="Times New Roman" w:eastAsia="Times New Roman" w:hAnsi="Times New Roman" w:cs="Times New Roman"/>
          <w:lang w:eastAsia="ru-RU"/>
        </w:rPr>
        <w:t xml:space="preserve">акже в разделе вы найдете рекомендации эксперта на тему </w:t>
      </w:r>
      <w:r w:rsidR="00B13BBD" w:rsidRPr="001B6B9D">
        <w:rPr>
          <w:rFonts w:ascii="Times New Roman" w:eastAsia="Times New Roman" w:hAnsi="Times New Roman" w:cs="Times New Roman"/>
          <w:b/>
          <w:lang w:eastAsia="ru-RU"/>
        </w:rPr>
        <w:t>«</w:t>
      </w:r>
      <w:r w:rsidR="00EF5318" w:rsidRPr="001B6B9D">
        <w:rPr>
          <w:rFonts w:ascii="Times New Roman" w:eastAsia="Times New Roman" w:hAnsi="Times New Roman" w:cs="Times New Roman"/>
          <w:b/>
          <w:lang w:eastAsia="ru-RU"/>
        </w:rPr>
        <w:t>Кто ведет технический журнал здания?</w:t>
      </w:r>
      <w:r w:rsidR="00B13BBD" w:rsidRPr="001B6B9D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C5582" w:rsidRPr="002C0A7D" w:rsidRDefault="007D67B4">
      <w:pPr>
        <w:ind w:firstLine="708"/>
        <w:jc w:val="both"/>
        <w:rPr>
          <w:b/>
        </w:rPr>
      </w:pPr>
      <w:r>
        <w:rPr>
          <w:rFonts w:ascii="Times New Roman" w:hAnsi="Times New Roman"/>
          <w:b/>
        </w:rPr>
        <w:t>Обратите внимание</w:t>
      </w:r>
      <w:r w:rsidR="003C5582" w:rsidRPr="00E94666">
        <w:rPr>
          <w:rFonts w:ascii="Times New Roman" w:hAnsi="Times New Roman"/>
          <w:b/>
        </w:rPr>
        <w:t>!</w:t>
      </w:r>
    </w:p>
    <w:p w:rsidR="00ED685C" w:rsidRDefault="003C5582" w:rsidP="001B6B9D">
      <w:pPr>
        <w:ind w:firstLine="708"/>
        <w:jc w:val="both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</w:t>
      </w:r>
      <w:r w:rsidR="0058276C">
        <w:rPr>
          <w:rFonts w:ascii="Times New Roman" w:hAnsi="Times New Roman"/>
        </w:rPr>
        <w:t xml:space="preserve">еще </w:t>
      </w:r>
      <w:r w:rsidRPr="00E94666">
        <w:rPr>
          <w:rFonts w:ascii="Times New Roman" w:hAnsi="Times New Roman"/>
        </w:rPr>
        <w:t>не установлена, закажите доступ к ней по ссылке:</w:t>
      </w:r>
      <w:r w:rsidR="00021F8B">
        <w:t xml:space="preserve"> </w:t>
      </w:r>
      <w:hyperlink r:id="rId18" w:anchor="zakaz_demonstracii_produkta" w:history="1">
        <w:r w:rsidRPr="00E94666">
          <w:rPr>
            <w:rStyle w:val="a9"/>
            <w:rFonts w:ascii="Times New Roman" w:hAnsi="Times New Roman"/>
          </w:rPr>
          <w:t>https://cntd.ru/products/ekspluatacija_zdanij#zakaz_demonstracii_produkta</w:t>
        </w:r>
      </w:hyperlink>
      <w:r w:rsidR="003F547A">
        <w:rPr>
          <w:rStyle w:val="a9"/>
          <w:rFonts w:ascii="Times New Roman" w:hAnsi="Times New Roman"/>
        </w:rPr>
        <w:t>.</w:t>
      </w:r>
    </w:p>
    <w:sectPr w:rsidR="00ED685C" w:rsidSect="00382558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A1" w:rsidRDefault="005949A1" w:rsidP="00ED685C">
      <w:pPr>
        <w:spacing w:after="0" w:line="240" w:lineRule="auto"/>
      </w:pPr>
      <w:r>
        <w:separator/>
      </w:r>
    </w:p>
  </w:endnote>
  <w:endnote w:type="continuationSeparator" w:id="0">
    <w:p w:rsidR="005949A1" w:rsidRDefault="005949A1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A1" w:rsidRDefault="005949A1" w:rsidP="00ED685C">
      <w:pPr>
        <w:spacing w:after="0" w:line="240" w:lineRule="auto"/>
      </w:pPr>
      <w:r>
        <w:separator/>
      </w:r>
    </w:p>
  </w:footnote>
  <w:footnote w:type="continuationSeparator" w:id="0">
    <w:p w:rsidR="005949A1" w:rsidRDefault="005949A1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C" w:rsidRDefault="00ED68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685C" w:rsidRDefault="00ED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2B3"/>
    <w:multiLevelType w:val="hybridMultilevel"/>
    <w:tmpl w:val="D6063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22F0"/>
    <w:multiLevelType w:val="hybridMultilevel"/>
    <w:tmpl w:val="19A8BDF0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D68"/>
    <w:multiLevelType w:val="hybridMultilevel"/>
    <w:tmpl w:val="883CE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68E5"/>
    <w:multiLevelType w:val="hybridMultilevel"/>
    <w:tmpl w:val="D0641AC0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913C2"/>
    <w:multiLevelType w:val="hybridMultilevel"/>
    <w:tmpl w:val="3F6C7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EA5A8C"/>
    <w:multiLevelType w:val="hybridMultilevel"/>
    <w:tmpl w:val="C6428D56"/>
    <w:lvl w:ilvl="0" w:tplc="D1542496">
      <w:start w:val="1"/>
      <w:numFmt w:val="bullet"/>
      <w:lvlText w:val=""/>
      <w:lvlJc w:val="left"/>
      <w:pPr>
        <w:ind w:left="3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6" w15:restartNumberingAfterBreak="0">
    <w:nsid w:val="54FC0FF8"/>
    <w:multiLevelType w:val="hybridMultilevel"/>
    <w:tmpl w:val="8ED6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F7C89"/>
    <w:multiLevelType w:val="hybridMultilevel"/>
    <w:tmpl w:val="D9C2774E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365D"/>
    <w:rsid w:val="00020903"/>
    <w:rsid w:val="00021F8B"/>
    <w:rsid w:val="0003036A"/>
    <w:rsid w:val="00064E2E"/>
    <w:rsid w:val="0007644F"/>
    <w:rsid w:val="00094BB1"/>
    <w:rsid w:val="000966FD"/>
    <w:rsid w:val="000B2625"/>
    <w:rsid w:val="000C0218"/>
    <w:rsid w:val="000C3F4D"/>
    <w:rsid w:val="000D682C"/>
    <w:rsid w:val="000F0C53"/>
    <w:rsid w:val="000F2991"/>
    <w:rsid w:val="000F722B"/>
    <w:rsid w:val="00106E01"/>
    <w:rsid w:val="00112DF0"/>
    <w:rsid w:val="0012748A"/>
    <w:rsid w:val="0013106E"/>
    <w:rsid w:val="00131B06"/>
    <w:rsid w:val="0013631A"/>
    <w:rsid w:val="00144EB5"/>
    <w:rsid w:val="001504C0"/>
    <w:rsid w:val="00196145"/>
    <w:rsid w:val="001A0C68"/>
    <w:rsid w:val="001B1C47"/>
    <w:rsid w:val="001B6B5D"/>
    <w:rsid w:val="001B6B9D"/>
    <w:rsid w:val="001D71C3"/>
    <w:rsid w:val="001E2208"/>
    <w:rsid w:val="001E4203"/>
    <w:rsid w:val="001E5E1A"/>
    <w:rsid w:val="00203D93"/>
    <w:rsid w:val="00224419"/>
    <w:rsid w:val="00236F98"/>
    <w:rsid w:val="00247275"/>
    <w:rsid w:val="00250B4E"/>
    <w:rsid w:val="00254B84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C7A0B"/>
    <w:rsid w:val="002D4A42"/>
    <w:rsid w:val="002E0738"/>
    <w:rsid w:val="002E627E"/>
    <w:rsid w:val="002F3A00"/>
    <w:rsid w:val="00305773"/>
    <w:rsid w:val="0033414B"/>
    <w:rsid w:val="00372A85"/>
    <w:rsid w:val="00373B56"/>
    <w:rsid w:val="00374002"/>
    <w:rsid w:val="003812F9"/>
    <w:rsid w:val="00382558"/>
    <w:rsid w:val="00383949"/>
    <w:rsid w:val="003922E8"/>
    <w:rsid w:val="003B1605"/>
    <w:rsid w:val="003B1D05"/>
    <w:rsid w:val="003C41D4"/>
    <w:rsid w:val="003C5582"/>
    <w:rsid w:val="003C6DCA"/>
    <w:rsid w:val="003D2DFA"/>
    <w:rsid w:val="003D64CE"/>
    <w:rsid w:val="003F3E5E"/>
    <w:rsid w:val="003F547A"/>
    <w:rsid w:val="0040005D"/>
    <w:rsid w:val="00403C6B"/>
    <w:rsid w:val="00407D0C"/>
    <w:rsid w:val="00423474"/>
    <w:rsid w:val="004336DB"/>
    <w:rsid w:val="00441D1C"/>
    <w:rsid w:val="00450E27"/>
    <w:rsid w:val="00454E26"/>
    <w:rsid w:val="00460997"/>
    <w:rsid w:val="004913F5"/>
    <w:rsid w:val="0049389A"/>
    <w:rsid w:val="004A40D8"/>
    <w:rsid w:val="004A50A9"/>
    <w:rsid w:val="004A5726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7045C"/>
    <w:rsid w:val="005817C2"/>
    <w:rsid w:val="0058276C"/>
    <w:rsid w:val="005905F6"/>
    <w:rsid w:val="00594881"/>
    <w:rsid w:val="005949A1"/>
    <w:rsid w:val="005C48D0"/>
    <w:rsid w:val="005E50E0"/>
    <w:rsid w:val="005F58E6"/>
    <w:rsid w:val="00616207"/>
    <w:rsid w:val="00622EC0"/>
    <w:rsid w:val="006651D9"/>
    <w:rsid w:val="00666496"/>
    <w:rsid w:val="006675B3"/>
    <w:rsid w:val="006775B9"/>
    <w:rsid w:val="00683FF7"/>
    <w:rsid w:val="00686A5B"/>
    <w:rsid w:val="00691436"/>
    <w:rsid w:val="00691509"/>
    <w:rsid w:val="00693FCC"/>
    <w:rsid w:val="006A28ED"/>
    <w:rsid w:val="006B494E"/>
    <w:rsid w:val="006C487B"/>
    <w:rsid w:val="006E1D01"/>
    <w:rsid w:val="006E43CC"/>
    <w:rsid w:val="006E5C72"/>
    <w:rsid w:val="006F66B7"/>
    <w:rsid w:val="0071375A"/>
    <w:rsid w:val="0074422E"/>
    <w:rsid w:val="00746C04"/>
    <w:rsid w:val="00767556"/>
    <w:rsid w:val="007B2809"/>
    <w:rsid w:val="007B6FA5"/>
    <w:rsid w:val="007C1EED"/>
    <w:rsid w:val="007D67B4"/>
    <w:rsid w:val="007D7AA9"/>
    <w:rsid w:val="007E5D65"/>
    <w:rsid w:val="007F265E"/>
    <w:rsid w:val="008071FD"/>
    <w:rsid w:val="00811BC0"/>
    <w:rsid w:val="008151F2"/>
    <w:rsid w:val="0081727E"/>
    <w:rsid w:val="00844162"/>
    <w:rsid w:val="0084446A"/>
    <w:rsid w:val="008574CD"/>
    <w:rsid w:val="0086137D"/>
    <w:rsid w:val="00883E09"/>
    <w:rsid w:val="00892381"/>
    <w:rsid w:val="008A0FF1"/>
    <w:rsid w:val="008A385C"/>
    <w:rsid w:val="008B4062"/>
    <w:rsid w:val="009258B9"/>
    <w:rsid w:val="0093676C"/>
    <w:rsid w:val="00943556"/>
    <w:rsid w:val="00943559"/>
    <w:rsid w:val="00950904"/>
    <w:rsid w:val="00951F80"/>
    <w:rsid w:val="00965C17"/>
    <w:rsid w:val="00981073"/>
    <w:rsid w:val="00982261"/>
    <w:rsid w:val="0098724B"/>
    <w:rsid w:val="00987295"/>
    <w:rsid w:val="009B66D2"/>
    <w:rsid w:val="009F16EB"/>
    <w:rsid w:val="00A00E09"/>
    <w:rsid w:val="00A10192"/>
    <w:rsid w:val="00A11BC5"/>
    <w:rsid w:val="00A21031"/>
    <w:rsid w:val="00A21981"/>
    <w:rsid w:val="00A26339"/>
    <w:rsid w:val="00A27749"/>
    <w:rsid w:val="00A305D7"/>
    <w:rsid w:val="00A41852"/>
    <w:rsid w:val="00A52E6A"/>
    <w:rsid w:val="00A5514E"/>
    <w:rsid w:val="00A56075"/>
    <w:rsid w:val="00AC6316"/>
    <w:rsid w:val="00AD53F2"/>
    <w:rsid w:val="00AE1090"/>
    <w:rsid w:val="00AE6B7E"/>
    <w:rsid w:val="00B13BBD"/>
    <w:rsid w:val="00B23243"/>
    <w:rsid w:val="00B251E9"/>
    <w:rsid w:val="00B42B25"/>
    <w:rsid w:val="00B459A4"/>
    <w:rsid w:val="00B5574E"/>
    <w:rsid w:val="00B61A51"/>
    <w:rsid w:val="00B71223"/>
    <w:rsid w:val="00B944C0"/>
    <w:rsid w:val="00B97DA3"/>
    <w:rsid w:val="00BB75BB"/>
    <w:rsid w:val="00BD175B"/>
    <w:rsid w:val="00BD6277"/>
    <w:rsid w:val="00BE0E25"/>
    <w:rsid w:val="00BE0E97"/>
    <w:rsid w:val="00BE5588"/>
    <w:rsid w:val="00C02928"/>
    <w:rsid w:val="00C0430F"/>
    <w:rsid w:val="00C12B2F"/>
    <w:rsid w:val="00C20B0A"/>
    <w:rsid w:val="00C30974"/>
    <w:rsid w:val="00C346DC"/>
    <w:rsid w:val="00C433E8"/>
    <w:rsid w:val="00C724E4"/>
    <w:rsid w:val="00C85501"/>
    <w:rsid w:val="00C961C9"/>
    <w:rsid w:val="00CA7A4D"/>
    <w:rsid w:val="00CD0390"/>
    <w:rsid w:val="00CD3C8D"/>
    <w:rsid w:val="00CE128A"/>
    <w:rsid w:val="00CE17D7"/>
    <w:rsid w:val="00CE217D"/>
    <w:rsid w:val="00CF01EB"/>
    <w:rsid w:val="00D025B8"/>
    <w:rsid w:val="00D03688"/>
    <w:rsid w:val="00D05CED"/>
    <w:rsid w:val="00D16521"/>
    <w:rsid w:val="00D176F2"/>
    <w:rsid w:val="00D17776"/>
    <w:rsid w:val="00D2154C"/>
    <w:rsid w:val="00D32B8A"/>
    <w:rsid w:val="00D34BB1"/>
    <w:rsid w:val="00D41AC7"/>
    <w:rsid w:val="00D41BE7"/>
    <w:rsid w:val="00D43909"/>
    <w:rsid w:val="00D5108B"/>
    <w:rsid w:val="00D531F8"/>
    <w:rsid w:val="00D6274B"/>
    <w:rsid w:val="00D67460"/>
    <w:rsid w:val="00D67DBB"/>
    <w:rsid w:val="00D84A1C"/>
    <w:rsid w:val="00D8533A"/>
    <w:rsid w:val="00D85DF2"/>
    <w:rsid w:val="00D860E8"/>
    <w:rsid w:val="00D97F41"/>
    <w:rsid w:val="00DB378F"/>
    <w:rsid w:val="00DC52C0"/>
    <w:rsid w:val="00DD2899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51983"/>
    <w:rsid w:val="00E704BB"/>
    <w:rsid w:val="00E77C56"/>
    <w:rsid w:val="00E8384B"/>
    <w:rsid w:val="00E874B9"/>
    <w:rsid w:val="00EA084E"/>
    <w:rsid w:val="00EA3BF1"/>
    <w:rsid w:val="00ED685C"/>
    <w:rsid w:val="00EE7005"/>
    <w:rsid w:val="00EF383C"/>
    <w:rsid w:val="00EF5318"/>
    <w:rsid w:val="00F04E9C"/>
    <w:rsid w:val="00F07F65"/>
    <w:rsid w:val="00F207CA"/>
    <w:rsid w:val="00F20CA8"/>
    <w:rsid w:val="00F32E24"/>
    <w:rsid w:val="00F44B7A"/>
    <w:rsid w:val="00F5554D"/>
    <w:rsid w:val="00F704D5"/>
    <w:rsid w:val="00F741D1"/>
    <w:rsid w:val="00F80DF7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10B78-CB75-406D-8109-30BF59E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8"/>
  </w:style>
  <w:style w:type="paragraph" w:styleId="1">
    <w:name w:val="heading 1"/>
    <w:basedOn w:val="a"/>
    <w:next w:val="a"/>
    <w:link w:val="10"/>
    <w:uiPriority w:val="9"/>
    <w:qFormat/>
    <w:rsid w:val="003C55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5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uiPriority w:val="99"/>
    <w:unhideWhenUsed/>
    <w:rsid w:val="003C55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274B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5472&amp;prevdoc=874786693&amp;toc=26" TargetMode="External"/><Relationship Id="rId13" Type="http://schemas.openxmlformats.org/officeDocument/2006/relationships/hyperlink" Target="kodeks://link/d?nd=874786733&amp;nf=602609003" TargetMode="External"/><Relationship Id="rId18" Type="http://schemas.openxmlformats.org/officeDocument/2006/relationships/hyperlink" Target="https://cntd.ru/products/ekspluatacija_zdani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kodeks://link/d?nd=874710568&amp;nf=602609002" TargetMode="External"/><Relationship Id="rId12" Type="http://schemas.openxmlformats.org/officeDocument/2006/relationships/hyperlink" Target="kodeks://link/d?nd=901807667&amp;mark=000000000000000000000000000000000000000000000000008QG0M8&amp;mark=000000000000000000000000000000000000000000000000008QG0M8" TargetMode="External"/><Relationship Id="rId17" Type="http://schemas.openxmlformats.org/officeDocument/2006/relationships/hyperlink" Target="kodeks://link/d?nd=874786704&amp;nf=602609003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4786741&amp;nf=6026090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x.bravosoft.local/docs/?nd=1100002317&amp;prevdoc=874786693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874786735&amp;nf=602609003" TargetMode="External"/><Relationship Id="rId10" Type="http://schemas.openxmlformats.org/officeDocument/2006/relationships/hyperlink" Target="kodeks://link/d?nd=874783614&amp;prevdoc=87478650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874711507&amp;prevdoc=874786693&amp;toc=42" TargetMode="External"/><Relationship Id="rId14" Type="http://schemas.openxmlformats.org/officeDocument/2006/relationships/hyperlink" Target="kodeks://link/d?nd=874786720&amp;nf=6026090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Марина</cp:lastModifiedBy>
  <cp:revision>3</cp:revision>
  <dcterms:created xsi:type="dcterms:W3CDTF">2024-02-27T07:51:00Z</dcterms:created>
  <dcterms:modified xsi:type="dcterms:W3CDTF">2024-02-27T07:51:00Z</dcterms:modified>
</cp:coreProperties>
</file>